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484" w:rsidRPr="00227484" w:rsidRDefault="00227484" w:rsidP="00227484">
      <w:pPr>
        <w:rPr>
          <w:rFonts w:cs="Arial"/>
          <w:b/>
        </w:rPr>
      </w:pPr>
      <w:r w:rsidRPr="00227484">
        <w:rPr>
          <w:rFonts w:cs="Arial"/>
          <w:b/>
        </w:rPr>
        <w:t xml:space="preserve">Aufgaben und Tätigkeitsschwerpunkte </w:t>
      </w:r>
    </w:p>
    <w:p w:rsidR="00227484" w:rsidRPr="00227484" w:rsidRDefault="00227484" w:rsidP="00227484">
      <w:pPr>
        <w:rPr>
          <w:rFonts w:cs="Arial"/>
        </w:rPr>
      </w:pPr>
    </w:p>
    <w:p w:rsidR="00227484" w:rsidRPr="00227484" w:rsidRDefault="00227484" w:rsidP="00227484">
      <w:pPr>
        <w:rPr>
          <w:rFonts w:cs="Arial"/>
        </w:rPr>
      </w:pPr>
      <w:r w:rsidRPr="00227484">
        <w:rPr>
          <w:rFonts w:cs="Arial"/>
        </w:rPr>
        <w:t xml:space="preserve">Die Anwendung ionisierender Strahlung und radioaktiver Stoffe in der Heilkunde bedarf der Qualitätssicherung. Sie ist von wesentlicher Bedeutung für die diagnostischen Aussagen, für die Durchführung und die Ergebnisse einer Behandlung. </w:t>
      </w:r>
    </w:p>
    <w:p w:rsidR="00227484" w:rsidRPr="00227484" w:rsidRDefault="00227484" w:rsidP="00227484">
      <w:pPr>
        <w:rPr>
          <w:rFonts w:cs="Arial"/>
        </w:rPr>
      </w:pPr>
    </w:p>
    <w:p w:rsidR="00227484" w:rsidRPr="00227484" w:rsidRDefault="00227484" w:rsidP="00227484">
      <w:pPr>
        <w:rPr>
          <w:rFonts w:cs="Arial"/>
        </w:rPr>
      </w:pPr>
      <w:r w:rsidRPr="00227484">
        <w:rPr>
          <w:rFonts w:cs="Arial"/>
        </w:rPr>
        <w:t xml:space="preserve">Die Aufgaben der ärztlichen Stelle umfassen u. a.: </w:t>
      </w:r>
    </w:p>
    <w:p w:rsidR="00227484" w:rsidRPr="00227484" w:rsidRDefault="00227484" w:rsidP="00227484">
      <w:pPr>
        <w:rPr>
          <w:rFonts w:cs="Arial"/>
        </w:rPr>
      </w:pPr>
      <w:r w:rsidRPr="00227484">
        <w:rPr>
          <w:rFonts w:cs="Arial"/>
        </w:rPr>
        <w:t>•</w:t>
      </w:r>
      <w:r w:rsidRPr="00227484">
        <w:rPr>
          <w:rFonts w:cs="Arial"/>
        </w:rPr>
        <w:tab/>
        <w:t>die Überprüfung, ob die diagnostischen und therapeutischen Strahlenanwendungen unter Berücksichtigung der rechtfertigenden Indikation dem Stand der Heilkunde und den Erfordernissen der medizinischen Wissenschaft entsprechen,</w:t>
      </w:r>
    </w:p>
    <w:p w:rsidR="00227484" w:rsidRPr="00227484" w:rsidRDefault="00227484" w:rsidP="00227484">
      <w:pPr>
        <w:rPr>
          <w:rFonts w:cs="Arial"/>
        </w:rPr>
      </w:pPr>
      <w:r w:rsidRPr="00227484">
        <w:rPr>
          <w:rFonts w:cs="Arial"/>
        </w:rPr>
        <w:t>•</w:t>
      </w:r>
      <w:r w:rsidRPr="00227484">
        <w:rPr>
          <w:rFonts w:cs="Arial"/>
        </w:rPr>
        <w:tab/>
        <w:t>die Überprüfung, ob die Qualitätsstandards bei der medizinischen Strahlenanwendung bei Untersuchungen und Behandlungen und der Aufzeichnungen der Parameter der Strahlenanwendung am Menschen eingehalten werden,</w:t>
      </w:r>
    </w:p>
    <w:p w:rsidR="00227484" w:rsidRPr="00227484" w:rsidRDefault="00227484" w:rsidP="00227484">
      <w:pPr>
        <w:rPr>
          <w:rFonts w:cs="Arial"/>
        </w:rPr>
      </w:pPr>
      <w:r w:rsidRPr="00227484">
        <w:rPr>
          <w:rFonts w:cs="Arial"/>
        </w:rPr>
        <w:t>•</w:t>
      </w:r>
      <w:r w:rsidRPr="00227484">
        <w:rPr>
          <w:rFonts w:cs="Arial"/>
        </w:rPr>
        <w:tab/>
        <w:t>die Überprüfung der Maßnahmen zur Optimierung der diagnostischen Strahlenanwendung mit möglichst geringer Strahlendosis für den Patienten bei diagnostisch aussagefähiger Bildqualität,</w:t>
      </w:r>
    </w:p>
    <w:p w:rsidR="00227484" w:rsidRPr="00227484" w:rsidRDefault="00227484" w:rsidP="00227484">
      <w:pPr>
        <w:rPr>
          <w:rFonts w:cs="Arial"/>
        </w:rPr>
      </w:pPr>
      <w:r w:rsidRPr="00227484">
        <w:rPr>
          <w:rFonts w:cs="Arial"/>
        </w:rPr>
        <w:t>•</w:t>
      </w:r>
      <w:r w:rsidRPr="00227484">
        <w:rPr>
          <w:rFonts w:cs="Arial"/>
        </w:rPr>
        <w:tab/>
        <w:t>die Überprüfung der Beachtung der vom Bundesamt für Strahlenschutz veröffentlichten diagnostischen Referenzwerte in der Röntgendiagnostik und in der Nuklearmedizin,</w:t>
      </w:r>
    </w:p>
    <w:p w:rsidR="00227484" w:rsidRPr="00227484" w:rsidRDefault="00227484" w:rsidP="00227484">
      <w:pPr>
        <w:rPr>
          <w:rFonts w:cs="Arial"/>
        </w:rPr>
      </w:pPr>
      <w:r w:rsidRPr="00227484">
        <w:rPr>
          <w:rFonts w:cs="Arial"/>
        </w:rPr>
        <w:t>•</w:t>
      </w:r>
      <w:r w:rsidRPr="00227484">
        <w:rPr>
          <w:rFonts w:cs="Arial"/>
        </w:rPr>
        <w:tab/>
        <w:t xml:space="preserve">die Überprüfung der Unterlagen der strahlentherapeutischen Vorrichtungen mit Planungs- und Lokalisationssystemen und Dosierungsverfahren sowie der nuklearmedizinischen Vorrichtungen und Verfahren, ob sie unter Berücksichtigung des Standes der Technik dem erforderlichen Qualitätsstandard entsprechen, </w:t>
      </w:r>
    </w:p>
    <w:p w:rsidR="0009787F" w:rsidRPr="00F0182C" w:rsidRDefault="00227484" w:rsidP="00227484">
      <w:pPr>
        <w:rPr>
          <w:rFonts w:cs="Arial"/>
        </w:rPr>
      </w:pPr>
      <w:r w:rsidRPr="00227484">
        <w:rPr>
          <w:rFonts w:cs="Arial"/>
        </w:rPr>
        <w:t>•</w:t>
      </w:r>
      <w:r w:rsidRPr="00227484">
        <w:rPr>
          <w:rFonts w:cs="Arial"/>
        </w:rPr>
        <w:tab/>
        <w:t>die Unterbreitung von Verbesserungsvorschlägen an den Strahlenschutzverantwortlichen bzw. -beauftragten zur Optimierung der medizinischen Strahlenanwendung und die Überprüfung der Umsetzung dieser Vorschläge.</w:t>
      </w:r>
      <w:bookmarkStart w:id="0" w:name="_GoBack"/>
      <w:bookmarkEnd w:id="0"/>
    </w:p>
    <w:sectPr w:rsidR="0009787F" w:rsidRPr="00F0182C" w:rsidSect="0009787F">
      <w:pgSz w:w="11906" w:h="16838"/>
      <w:pgMar w:top="3345" w:right="3515" w:bottom="136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0F2FA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A46E0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9DAA2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0980E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F04E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7698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6ABB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EC860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4923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12B6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210806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7A0B38E8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0"/>
  </w:num>
  <w:num w:numId="7">
    <w:abstractNumId w:val="11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autoHyphenation/>
  <w:hyphenationZone w:val="4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84"/>
    <w:rsid w:val="0009787F"/>
    <w:rsid w:val="001A6D32"/>
    <w:rsid w:val="00227484"/>
    <w:rsid w:val="003B3F6B"/>
    <w:rsid w:val="004B2695"/>
    <w:rsid w:val="005004BD"/>
    <w:rsid w:val="00504889"/>
    <w:rsid w:val="00563B70"/>
    <w:rsid w:val="0063377C"/>
    <w:rsid w:val="009D4EE5"/>
    <w:rsid w:val="009E2355"/>
    <w:rsid w:val="00B40B32"/>
    <w:rsid w:val="00B82D58"/>
    <w:rsid w:val="00CC3D15"/>
    <w:rsid w:val="00D51986"/>
    <w:rsid w:val="00D72BFC"/>
    <w:rsid w:val="00E97BDC"/>
    <w:rsid w:val="00F0182C"/>
    <w:rsid w:val="00FA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29B721-ED72-44A4-B73D-71BA34824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E2355"/>
    <w:rPr>
      <w:rFonts w:ascii="Arial" w:hAnsi="Arial"/>
      <w:sz w:val="22"/>
      <w:lang w:eastAsia="en-US"/>
    </w:rPr>
  </w:style>
  <w:style w:type="paragraph" w:styleId="berschrift1">
    <w:name w:val="heading 1"/>
    <w:basedOn w:val="Standard"/>
    <w:next w:val="Standard"/>
    <w:qFormat/>
    <w:rsid w:val="009E2355"/>
    <w:pPr>
      <w:keepNext/>
      <w:spacing w:before="240" w:after="60"/>
      <w:outlineLvl w:val="0"/>
    </w:pPr>
    <w:rPr>
      <w:rFonts w:cs="Arial"/>
      <w:b/>
      <w:bCs/>
      <w:kern w:val="32"/>
      <w:sz w:val="46"/>
      <w:szCs w:val="32"/>
    </w:rPr>
  </w:style>
  <w:style w:type="paragraph" w:styleId="berschrift2">
    <w:name w:val="heading 2"/>
    <w:basedOn w:val="Standard"/>
    <w:next w:val="Standard"/>
    <w:qFormat/>
    <w:rsid w:val="009E2355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563B70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9E2355"/>
    <w:pPr>
      <w:tabs>
        <w:tab w:val="center" w:pos="4536"/>
        <w:tab w:val="right" w:pos="9072"/>
      </w:tabs>
      <w:spacing w:line="240" w:lineRule="atLeast"/>
    </w:pPr>
    <w:rPr>
      <w:sz w:val="12"/>
    </w:rPr>
  </w:style>
  <w:style w:type="paragraph" w:styleId="Kopfzeile">
    <w:name w:val="header"/>
    <w:basedOn w:val="Standard"/>
    <w:rsid w:val="009E2355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5DA12B96.dotm</Template>
  <TotalTime>0</TotalTime>
  <Pages>1</Pages>
  <Words>223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BLAEK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Zach, L.</dc:creator>
  <cp:keywords/>
  <dc:description/>
  <cp:lastModifiedBy>Zach, L.</cp:lastModifiedBy>
  <cp:revision>1</cp:revision>
  <dcterms:created xsi:type="dcterms:W3CDTF">2018-07-18T05:11:00Z</dcterms:created>
  <dcterms:modified xsi:type="dcterms:W3CDTF">2018-07-18T05:12:00Z</dcterms:modified>
</cp:coreProperties>
</file>